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1C0F" w:rsidRPr="003D127E" w:rsidRDefault="00D01C0F" w:rsidP="00D01C0F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4688840</wp:posOffset>
                </wp:positionH>
                <wp:positionV relativeFrom="paragraph">
                  <wp:posOffset>-1078230</wp:posOffset>
                </wp:positionV>
                <wp:extent cx="490855" cy="375920"/>
                <wp:effectExtent l="4445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D78" w:rsidRPr="00915AEE" w:rsidRDefault="00613D78" w:rsidP="00D01C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9.2pt;margin-top:-84.9pt;width:38.65pt;height: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+g7ggIAAA4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" stroked="f">
                <v:textbox>
                  <w:txbxContent>
                    <w:p w:rsidR="00D01C0F" w:rsidRPr="00915AEE" w:rsidRDefault="00D01C0F" w:rsidP="00D01C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127E">
        <w:rPr>
          <w:rStyle w:val="Strong"/>
          <w:rFonts w:ascii="Times New Roman" w:hAnsi="Times New Roman" w:cs="Times New Roman"/>
          <w:sz w:val="28"/>
          <w:szCs w:val="24"/>
        </w:rPr>
        <w:t>BAB I</w:t>
      </w:r>
    </w:p>
    <w:p w:rsidR="00D01C0F" w:rsidRPr="003D127E" w:rsidRDefault="00D01C0F" w:rsidP="00D01C0F">
      <w:pPr>
        <w:tabs>
          <w:tab w:val="center" w:pos="3969"/>
          <w:tab w:val="right" w:pos="7938"/>
        </w:tabs>
        <w:spacing w:line="240" w:lineRule="auto"/>
        <w:rPr>
          <w:rStyle w:val="Strong"/>
          <w:rFonts w:ascii="Times New Roman" w:hAnsi="Times New Roman" w:cs="Times New Roman"/>
          <w:sz w:val="28"/>
          <w:szCs w:val="24"/>
        </w:rPr>
      </w:pPr>
      <w:r>
        <w:rPr>
          <w:rStyle w:val="Strong"/>
          <w:rFonts w:ascii="Times New Roman" w:hAnsi="Times New Roman" w:cs="Times New Roman"/>
          <w:sz w:val="28"/>
          <w:szCs w:val="24"/>
        </w:rPr>
        <w:tab/>
      </w:r>
      <w:r w:rsidRPr="003D127E">
        <w:rPr>
          <w:rStyle w:val="Strong"/>
          <w:rFonts w:ascii="Times New Roman" w:hAnsi="Times New Roman" w:cs="Times New Roman"/>
          <w:sz w:val="28"/>
          <w:szCs w:val="24"/>
        </w:rPr>
        <w:t>PENDAHULUAN</w:t>
      </w:r>
      <w:r>
        <w:rPr>
          <w:rStyle w:val="Strong"/>
          <w:rFonts w:ascii="Times New Roman" w:hAnsi="Times New Roman" w:cs="Times New Roman"/>
          <w:sz w:val="28"/>
          <w:szCs w:val="24"/>
        </w:rPr>
        <w:tab/>
      </w:r>
    </w:p>
    <w:p w:rsidR="00D01C0F" w:rsidRPr="00D03091" w:rsidRDefault="00D01C0F" w:rsidP="00D01C0F">
      <w:pPr>
        <w:spacing w:line="360" w:lineRule="auto"/>
        <w:jc w:val="center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D01C0F" w:rsidRPr="007343F4" w:rsidRDefault="00D01C0F" w:rsidP="00D01C0F">
      <w:pPr>
        <w:pStyle w:val="ListParagraph"/>
        <w:numPr>
          <w:ilvl w:val="1"/>
          <w:numId w:val="4"/>
        </w:numPr>
        <w:spacing w:after="0" w:line="480" w:lineRule="auto"/>
        <w:rPr>
          <w:rStyle w:val="Strong"/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7343F4">
        <w:rPr>
          <w:rStyle w:val="Strong"/>
          <w:rFonts w:ascii="Times New Roman" w:hAnsi="Times New Roman" w:cs="Times New Roman"/>
          <w:sz w:val="24"/>
          <w:szCs w:val="24"/>
        </w:rPr>
        <w:t>Latar</w:t>
      </w:r>
      <w:proofErr w:type="spellEnd"/>
      <w:r w:rsidRPr="007343F4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3F4">
        <w:rPr>
          <w:rStyle w:val="Strong"/>
          <w:rFonts w:ascii="Times New Roman" w:hAnsi="Times New Roman" w:cs="Times New Roman"/>
          <w:sz w:val="24"/>
          <w:szCs w:val="24"/>
        </w:rPr>
        <w:t>Belakang</w:t>
      </w:r>
      <w:proofErr w:type="spellEnd"/>
    </w:p>
    <w:p w:rsidR="001D7624" w:rsidRDefault="00D01C0F" w:rsidP="007229E9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Event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pemilihan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terbaik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menjadi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program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nasional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menakar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kemaju</w:t>
      </w:r>
      <w:r>
        <w:rPr>
          <w:rFonts w:ascii="Times New Roman" w:hAnsi="Times New Roman" w:cs="Times New Roman"/>
          <w:color w:val="000000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perspektif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sosial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A0C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ekonomi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pemerintahan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Pemilihan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kegiatan</w:t>
      </w:r>
      <w:proofErr w:type="spellEnd"/>
      <w:proofErr w:type="gram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program yang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dilaksanakan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anggaran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teralokasikan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Pemilihan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titik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pembangkit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keswadayaan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kemandirian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tata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penyelenggaraan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pemerintahan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akuntabel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A47">
        <w:rPr>
          <w:rFonts w:ascii="Times New Roman" w:hAnsi="Times New Roman" w:cs="Times New Roman"/>
          <w:color w:val="000000"/>
          <w:sz w:val="24"/>
          <w:szCs w:val="24"/>
        </w:rPr>
        <w:t>profesional</w:t>
      </w:r>
      <w:proofErr w:type="spellEnd"/>
      <w:r w:rsidRPr="00563A4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Pemilihan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Terbaik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pada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hakekatnya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salah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upaya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mendorong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usaha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pembangunan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atas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dasar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tekad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kekuatan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sekaligus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mengevaluasi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keberhasilan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usaha-usaha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pembangunan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rangka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upaya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pemberdayaan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melalui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penguatan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kelembagaan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peningkatan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motivasi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partisipasi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swadaya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gotong-royong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Pedoman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Pelaksanaan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Perlombaan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Tingat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7624">
        <w:rPr>
          <w:rFonts w:ascii="Times New Roman" w:hAnsi="Times New Roman" w:cs="Times New Roman"/>
          <w:color w:val="000000"/>
          <w:sz w:val="24"/>
          <w:szCs w:val="24"/>
        </w:rPr>
        <w:t>Kabupaten</w:t>
      </w:r>
      <w:proofErr w:type="spellEnd"/>
      <w:r w:rsidR="001D7624">
        <w:rPr>
          <w:rFonts w:ascii="Times New Roman" w:hAnsi="Times New Roman" w:cs="Times New Roman"/>
          <w:color w:val="000000"/>
          <w:sz w:val="24"/>
          <w:szCs w:val="24"/>
        </w:rPr>
        <w:t>, 2015).</w:t>
      </w:r>
    </w:p>
    <w:p w:rsidR="00613D78" w:rsidRDefault="007B5241" w:rsidP="00910260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7229E9">
        <w:rPr>
          <w:rFonts w:ascii="Times New Roman" w:hAnsi="Times New Roman" w:cs="Times New Roman"/>
          <w:color w:val="000000"/>
          <w:sz w:val="24"/>
          <w:szCs w:val="24"/>
        </w:rPr>
        <w:t>erdasarkan</w:t>
      </w:r>
      <w:proofErr w:type="spellEnd"/>
      <w:r w:rsidR="00722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29E9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="007229E9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="00722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  <w:proofErr w:type="spellStart"/>
      <w:proofErr w:type="gramStart"/>
      <w:r w:rsidR="00D01C0F">
        <w:rPr>
          <w:rFonts w:ascii="Times New Roman" w:hAnsi="Times New Roman" w:cs="Times New Roman"/>
          <w:color w:val="000000"/>
          <w:sz w:val="24"/>
          <w:szCs w:val="24"/>
        </w:rPr>
        <w:t>kantor</w:t>
      </w:r>
      <w:proofErr w:type="spellEnd"/>
      <w:proofErr w:type="gram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Badan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Pemberdayaan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Masyarakat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Pemerintahan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3E32EA">
        <w:rPr>
          <w:rFonts w:ascii="Times New Roman" w:hAnsi="Times New Roman" w:cs="Times New Roman"/>
          <w:color w:val="000000"/>
          <w:sz w:val="24"/>
          <w:szCs w:val="24"/>
        </w:rPr>
        <w:t>erdiri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7229E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Kecamatan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membawahi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191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>. D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ari data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nantinya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dipilih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4A3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A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A5787">
        <w:rPr>
          <w:rFonts w:ascii="Times New Roman" w:hAnsi="Times New Roman" w:cs="Times New Roman"/>
          <w:color w:val="000000"/>
          <w:sz w:val="24"/>
          <w:szCs w:val="24"/>
        </w:rPr>
        <w:t>sampai</w:t>
      </w:r>
      <w:proofErr w:type="spellEnd"/>
      <w:r w:rsidR="002A57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A578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F4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670B0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proofErr w:type="gramEnd"/>
      <w:r w:rsidR="00F67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670B0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>erbaik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ber</w:t>
      </w:r>
      <w:r w:rsidR="003E32EA">
        <w:rPr>
          <w:rFonts w:ascii="Times New Roman" w:hAnsi="Times New Roman" w:cs="Times New Roman"/>
          <w:color w:val="000000"/>
          <w:sz w:val="24"/>
          <w:szCs w:val="24"/>
        </w:rPr>
        <w:t>dasarkan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="003E32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32EA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>tentukan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3E32EA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>egiatan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pemilihan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terbaik</w:t>
      </w:r>
      <w:proofErr w:type="spellEnd"/>
      <w:r w:rsidR="00F67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670B0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F67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dilaksanak</w:t>
      </w:r>
      <w:r w:rsidR="003E32E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D01C0F">
        <w:rPr>
          <w:rFonts w:ascii="Times New Roman" w:hAnsi="Times New Roman" w:cs="Times New Roman"/>
          <w:color w:val="000000"/>
          <w:sz w:val="24"/>
          <w:szCs w:val="24"/>
        </w:rPr>
        <w:t>n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670B0">
        <w:rPr>
          <w:rFonts w:ascii="Times New Roman" w:hAnsi="Times New Roman" w:cs="Times New Roman"/>
          <w:color w:val="000000"/>
          <w:sz w:val="24"/>
          <w:szCs w:val="24"/>
        </w:rPr>
        <w:t>sekali</w:t>
      </w:r>
      <w:proofErr w:type="spellEnd"/>
      <w:r w:rsidR="00F670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01C0F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D01C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670B0">
        <w:rPr>
          <w:rFonts w:ascii="Times New Roman" w:hAnsi="Times New Roman" w:cs="Times New Roman"/>
          <w:color w:val="000000"/>
          <w:sz w:val="24"/>
          <w:szCs w:val="24"/>
        </w:rPr>
        <w:t>setahun</w:t>
      </w:r>
      <w:proofErr w:type="spellEnd"/>
      <w:r w:rsidR="0091026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065DE" w:rsidRPr="002065DE" w:rsidRDefault="002065DE" w:rsidP="00910260">
      <w:pPr>
        <w:pStyle w:val="ListParagraph"/>
        <w:spacing w:after="0" w:line="48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BA7DB" wp14:editId="6D537929">
                <wp:simplePos x="0" y="0"/>
                <wp:positionH relativeFrom="column">
                  <wp:posOffset>2236470</wp:posOffset>
                </wp:positionH>
                <wp:positionV relativeFrom="paragraph">
                  <wp:posOffset>1066165</wp:posOffset>
                </wp:positionV>
                <wp:extent cx="490855" cy="375920"/>
                <wp:effectExtent l="0" t="0" r="4445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3D78" w:rsidRPr="00915AEE" w:rsidRDefault="00613D78" w:rsidP="00D72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76.1pt;margin-top:83.95pt;width:38.6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" stroked="f">
                <v:textbox>
                  <w:txbxContent>
                    <w:p w:rsidR="00613D78" w:rsidRPr="00915AEE" w:rsidRDefault="00613D78" w:rsidP="00D726A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Adapun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terpilih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penghargaan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reward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piagam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penghargaan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ataupun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sejumlah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uang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tunai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084F" w:rsidRPr="008C4080" w:rsidRDefault="002065DE" w:rsidP="0031084F">
      <w:pPr>
        <w:pStyle w:val="ListParagraph"/>
        <w:spacing w:after="0" w:line="48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lang w:val="id-ID" w:eastAsia="id-ID"/>
        </w:rPr>
      </w:pPr>
      <w:r>
        <w:rPr>
          <w:rFonts w:ascii="Times New Roman" w:hAnsi="Times New Roman"/>
          <w:color w:val="000000" w:themeColor="text1"/>
          <w:sz w:val="24"/>
          <w:lang w:eastAsia="id-ID"/>
        </w:rPr>
        <w:lastRenderedPageBreak/>
        <w:t>J</w:t>
      </w:r>
      <w:r w:rsidR="0031084F" w:rsidRPr="008C4080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umlah </w:t>
      </w:r>
      <w:r w:rsidR="0031084F">
        <w:rPr>
          <w:rFonts w:ascii="Times New Roman" w:hAnsi="Times New Roman"/>
          <w:color w:val="000000" w:themeColor="text1"/>
          <w:sz w:val="24"/>
          <w:lang w:eastAsia="id-ID"/>
        </w:rPr>
        <w:t xml:space="preserve">data </w:t>
      </w:r>
      <w:proofErr w:type="spellStart"/>
      <w:r w:rsidR="0031084F"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 w:rsidR="0031084F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31084F">
        <w:rPr>
          <w:rFonts w:ascii="Times New Roman" w:hAnsi="Times New Roman"/>
          <w:color w:val="000000" w:themeColor="text1"/>
          <w:sz w:val="24"/>
          <w:lang w:eastAsia="id-ID"/>
        </w:rPr>
        <w:t>T</w:t>
      </w:r>
      <w:r w:rsidR="0031084F" w:rsidRPr="008C4080">
        <w:rPr>
          <w:rFonts w:ascii="Times New Roman" w:hAnsi="Times New Roman"/>
          <w:color w:val="000000" w:themeColor="text1"/>
          <w:sz w:val="24"/>
          <w:lang w:eastAsia="id-ID"/>
        </w:rPr>
        <w:t>erbaik</w:t>
      </w:r>
      <w:proofErr w:type="spellEnd"/>
      <w:r w:rsidR="0031084F" w:rsidRPr="008C4080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dari tahun 2011 sampai 201</w:t>
      </w:r>
      <w:r w:rsidR="0031084F" w:rsidRPr="008C4080">
        <w:rPr>
          <w:rFonts w:ascii="Times New Roman" w:hAnsi="Times New Roman"/>
          <w:color w:val="000000" w:themeColor="text1"/>
          <w:sz w:val="24"/>
          <w:lang w:eastAsia="id-ID"/>
        </w:rPr>
        <w:t>5</w:t>
      </w:r>
      <w:r w:rsidR="0031084F" w:rsidRPr="008C4080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dapat dilihat pada tabel berikut:</w:t>
      </w:r>
      <w:r w:rsidR="00D726AD" w:rsidRPr="00D726AD">
        <w:rPr>
          <w:rFonts w:ascii="Times New Roman" w:hAnsi="Times New Roman" w:cs="Times New Roman"/>
          <w:bCs/>
          <w:noProof/>
          <w:color w:val="FF0000"/>
          <w:sz w:val="24"/>
          <w:szCs w:val="24"/>
        </w:rPr>
        <w:t xml:space="preserve"> </w:t>
      </w:r>
    </w:p>
    <w:p w:rsidR="0031084F" w:rsidRPr="008C4080" w:rsidRDefault="0031084F" w:rsidP="0031084F">
      <w:pPr>
        <w:pStyle w:val="ListParagraph"/>
        <w:spacing w:after="0" w:line="48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lang w:eastAsia="id-ID"/>
        </w:rPr>
      </w:pPr>
      <w:r w:rsidRPr="008C4080">
        <w:rPr>
          <w:rFonts w:ascii="Times New Roman" w:hAnsi="Times New Roman"/>
          <w:b/>
          <w:color w:val="000000" w:themeColor="text1"/>
          <w:sz w:val="24"/>
          <w:lang w:val="id-ID" w:eastAsia="id-ID"/>
        </w:rPr>
        <w:t>Tabel 1.1</w:t>
      </w:r>
      <w:r w:rsidRPr="008C4080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Jumlah</w:t>
      </w:r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</w:t>
      </w:r>
      <w:r w:rsidRPr="008C4080">
        <w:rPr>
          <w:rFonts w:ascii="Times New Roman" w:hAnsi="Times New Roman"/>
          <w:color w:val="000000" w:themeColor="text1"/>
          <w:sz w:val="24"/>
          <w:lang w:eastAsia="id-ID"/>
        </w:rPr>
        <w:t>eriode</w:t>
      </w:r>
      <w:proofErr w:type="spellEnd"/>
      <w:r w:rsidRPr="008C4080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tahun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 w:rsidRPr="008C4080">
        <w:rPr>
          <w:rFonts w:ascii="Times New Roman" w:hAnsi="Times New Roman"/>
          <w:color w:val="000000" w:themeColor="text1"/>
          <w:sz w:val="24"/>
          <w:lang w:eastAsia="id-ID"/>
        </w:rPr>
        <w:t xml:space="preserve">2011 </w:t>
      </w:r>
      <w:proofErr w:type="spellStart"/>
      <w:r w:rsidRPr="008C4080">
        <w:rPr>
          <w:rFonts w:ascii="Times New Roman" w:hAnsi="Times New Roman"/>
          <w:color w:val="000000" w:themeColor="text1"/>
          <w:sz w:val="24"/>
          <w:lang w:eastAsia="id-ID"/>
        </w:rPr>
        <w:t>sampai</w:t>
      </w:r>
      <w:proofErr w:type="spellEnd"/>
      <w:r w:rsidRPr="008C4080">
        <w:rPr>
          <w:rFonts w:ascii="Times New Roman" w:hAnsi="Times New Roman"/>
          <w:color w:val="000000" w:themeColor="text1"/>
          <w:sz w:val="24"/>
          <w:lang w:eastAsia="id-ID"/>
        </w:rPr>
        <w:t xml:space="preserve"> 2015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2551"/>
        <w:gridCol w:w="1701"/>
        <w:gridCol w:w="1842"/>
      </w:tblGrid>
      <w:tr w:rsidR="0031084F" w:rsidRPr="008C4080" w:rsidTr="00D726AD">
        <w:trPr>
          <w:trHeight w:val="434"/>
        </w:trPr>
        <w:tc>
          <w:tcPr>
            <w:tcW w:w="1134" w:type="dxa"/>
            <w:shd w:val="clear" w:color="auto" w:fill="92D050"/>
            <w:vAlign w:val="center"/>
          </w:tcPr>
          <w:p w:rsidR="0031084F" w:rsidRPr="008C4080" w:rsidRDefault="0031084F" w:rsidP="00320058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  <w:t>Periode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31084F" w:rsidRPr="008C4080" w:rsidRDefault="0031084F" w:rsidP="00320058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Nama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</w:p>
        </w:tc>
        <w:tc>
          <w:tcPr>
            <w:tcW w:w="1701" w:type="dxa"/>
            <w:shd w:val="clear" w:color="auto" w:fill="92D050"/>
            <w:vAlign w:val="center"/>
          </w:tcPr>
          <w:p w:rsidR="0031084F" w:rsidRPr="008C4080" w:rsidRDefault="0031084F" w:rsidP="00320058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Kecamatan</w:t>
            </w:r>
            <w:proofErr w:type="spellEnd"/>
          </w:p>
        </w:tc>
        <w:tc>
          <w:tcPr>
            <w:tcW w:w="1842" w:type="dxa"/>
            <w:shd w:val="clear" w:color="auto" w:fill="92D050"/>
            <w:vAlign w:val="center"/>
          </w:tcPr>
          <w:p w:rsidR="0031084F" w:rsidRPr="008C4080" w:rsidRDefault="0031084F" w:rsidP="00D726AD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Kategori</w:t>
            </w:r>
            <w:proofErr w:type="spellEnd"/>
          </w:p>
        </w:tc>
      </w:tr>
      <w:tr w:rsidR="0031084F" w:rsidRPr="008C4080" w:rsidTr="00320058">
        <w:tc>
          <w:tcPr>
            <w:tcW w:w="1134" w:type="dxa"/>
            <w:vAlign w:val="center"/>
          </w:tcPr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  <w:t>2011</w:t>
            </w:r>
          </w:p>
        </w:tc>
        <w:tc>
          <w:tcPr>
            <w:tcW w:w="2551" w:type="dxa"/>
            <w:vAlign w:val="center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Ulapato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A</w:t>
            </w:r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Daenaa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Luhu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Lamahu</w:t>
            </w:r>
            <w:proofErr w:type="spellEnd"/>
          </w:p>
        </w:tc>
        <w:tc>
          <w:tcPr>
            <w:tcW w:w="1701" w:type="dxa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Jaya</w:t>
            </w:r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Limboto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Barat</w:t>
            </w:r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Bilato</w:t>
            </w:r>
            <w:proofErr w:type="spellEnd"/>
          </w:p>
        </w:tc>
        <w:tc>
          <w:tcPr>
            <w:tcW w:w="1842" w:type="dxa"/>
          </w:tcPr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1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2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3</w:t>
            </w:r>
          </w:p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4</w:t>
            </w:r>
          </w:p>
        </w:tc>
      </w:tr>
      <w:tr w:rsidR="0031084F" w:rsidRPr="008C4080" w:rsidTr="00320058">
        <w:tc>
          <w:tcPr>
            <w:tcW w:w="1134" w:type="dxa"/>
            <w:vAlign w:val="center"/>
          </w:tcPr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  <w:t>2012</w:t>
            </w:r>
          </w:p>
        </w:tc>
        <w:tc>
          <w:tcPr>
            <w:tcW w:w="2551" w:type="dxa"/>
            <w:vAlign w:val="center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Pantungo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Bua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Luhu</w:t>
            </w:r>
            <w:proofErr w:type="spellEnd"/>
          </w:p>
        </w:tc>
        <w:tc>
          <w:tcPr>
            <w:tcW w:w="1701" w:type="dxa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Biru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Batudaa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</w:p>
        </w:tc>
        <w:tc>
          <w:tcPr>
            <w:tcW w:w="1842" w:type="dxa"/>
          </w:tcPr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1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2</w:t>
            </w:r>
          </w:p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3</w:t>
            </w:r>
          </w:p>
        </w:tc>
      </w:tr>
      <w:tr w:rsidR="0031084F" w:rsidRPr="008C4080" w:rsidTr="00320058">
        <w:tc>
          <w:tcPr>
            <w:tcW w:w="1134" w:type="dxa"/>
            <w:vAlign w:val="center"/>
          </w:tcPr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val="id-ID" w:eastAsia="id-ID"/>
              </w:rPr>
              <w:t>201</w:t>
            </w:r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3</w:t>
            </w:r>
          </w:p>
        </w:tc>
        <w:tc>
          <w:tcPr>
            <w:tcW w:w="2551" w:type="dxa"/>
            <w:vAlign w:val="center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Payunga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Batulayar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Tabongo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Timur</w:t>
            </w:r>
            <w:proofErr w:type="spellEnd"/>
          </w:p>
        </w:tc>
        <w:tc>
          <w:tcPr>
            <w:tcW w:w="1701" w:type="dxa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Batudaa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Bongomeme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Tabongo</w:t>
            </w:r>
            <w:proofErr w:type="spellEnd"/>
          </w:p>
        </w:tc>
        <w:tc>
          <w:tcPr>
            <w:tcW w:w="1842" w:type="dxa"/>
          </w:tcPr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1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2</w:t>
            </w:r>
          </w:p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3</w:t>
            </w:r>
          </w:p>
        </w:tc>
      </w:tr>
      <w:tr w:rsidR="0031084F" w:rsidRPr="008C4080" w:rsidTr="00320058">
        <w:tc>
          <w:tcPr>
            <w:tcW w:w="1134" w:type="dxa"/>
            <w:vAlign w:val="center"/>
          </w:tcPr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2014</w:t>
            </w:r>
          </w:p>
        </w:tc>
        <w:tc>
          <w:tcPr>
            <w:tcW w:w="2551" w:type="dxa"/>
            <w:vAlign w:val="center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Bunggalo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Batulayar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Limehe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Barat</w:t>
            </w:r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Sukamaju</w:t>
            </w:r>
            <w:proofErr w:type="spellEnd"/>
          </w:p>
        </w:tc>
        <w:tc>
          <w:tcPr>
            <w:tcW w:w="1701" w:type="dxa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Jaya</w:t>
            </w:r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Bongomeme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Tabongo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Mootilango</w:t>
            </w:r>
            <w:proofErr w:type="spellEnd"/>
          </w:p>
        </w:tc>
        <w:tc>
          <w:tcPr>
            <w:tcW w:w="1842" w:type="dxa"/>
          </w:tcPr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1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2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3</w:t>
            </w:r>
          </w:p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4</w:t>
            </w:r>
          </w:p>
        </w:tc>
      </w:tr>
      <w:tr w:rsidR="0031084F" w:rsidRPr="008C4080" w:rsidTr="00320058">
        <w:tc>
          <w:tcPr>
            <w:tcW w:w="1134" w:type="dxa"/>
            <w:vAlign w:val="center"/>
          </w:tcPr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2015</w:t>
            </w:r>
          </w:p>
        </w:tc>
        <w:tc>
          <w:tcPr>
            <w:tcW w:w="2551" w:type="dxa"/>
            <w:vAlign w:val="center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Huidu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Tualango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Pentadio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Timur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Desa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Iloponu</w:t>
            </w:r>
            <w:proofErr w:type="spellEnd"/>
          </w:p>
        </w:tc>
        <w:tc>
          <w:tcPr>
            <w:tcW w:w="1701" w:type="dxa"/>
          </w:tcPr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Limboto</w:t>
            </w:r>
            <w:proofErr w:type="spellEnd"/>
            <w:r w:rsidRPr="008C4080"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Barat</w:t>
            </w:r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Tilango</w:t>
            </w:r>
            <w:proofErr w:type="spellEnd"/>
          </w:p>
          <w:p w:rsidR="0031084F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Telaga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Biru</w:t>
            </w:r>
            <w:proofErr w:type="spellEnd"/>
          </w:p>
          <w:p w:rsidR="0031084F" w:rsidRPr="008C4080" w:rsidRDefault="0031084F" w:rsidP="00320058">
            <w:pPr>
              <w:pStyle w:val="ListParagraph"/>
              <w:ind w:left="0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Tibawa</w:t>
            </w:r>
            <w:proofErr w:type="spellEnd"/>
          </w:p>
        </w:tc>
        <w:tc>
          <w:tcPr>
            <w:tcW w:w="1842" w:type="dxa"/>
          </w:tcPr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1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2</w:t>
            </w:r>
          </w:p>
          <w:p w:rsidR="0031084F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3</w:t>
            </w:r>
          </w:p>
          <w:p w:rsidR="0031084F" w:rsidRPr="008C4080" w:rsidRDefault="0031084F" w:rsidP="00320058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>Terbaik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eastAsia="id-ID"/>
              </w:rPr>
              <w:t xml:space="preserve"> 4</w:t>
            </w:r>
          </w:p>
        </w:tc>
      </w:tr>
    </w:tbl>
    <w:p w:rsidR="0031084F" w:rsidRPr="008C4080" w:rsidRDefault="0031084F" w:rsidP="0031084F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  <w:lang w:val="id-ID" w:eastAsia="id-ID"/>
        </w:rPr>
      </w:pPr>
      <w:r w:rsidRPr="008C4080">
        <w:rPr>
          <w:rFonts w:ascii="Times New Roman" w:hAnsi="Times New Roman"/>
          <w:color w:val="000000" w:themeColor="text1"/>
          <w:sz w:val="20"/>
          <w:szCs w:val="20"/>
          <w:lang w:val="id-ID" w:eastAsia="id-ID"/>
        </w:rPr>
        <w:t xml:space="preserve">           Sumber: </w:t>
      </w:r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>BPM-</w:t>
      </w:r>
      <w:proofErr w:type="spellStart"/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>Pemdes</w:t>
      </w:r>
      <w:proofErr w:type="spellEnd"/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 xml:space="preserve"> </w:t>
      </w:r>
      <w:proofErr w:type="spellStart"/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>Kabupaten</w:t>
      </w:r>
      <w:proofErr w:type="spellEnd"/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 xml:space="preserve"> </w:t>
      </w:r>
      <w:proofErr w:type="spellStart"/>
      <w:r w:rsidRPr="008C4080">
        <w:rPr>
          <w:rFonts w:ascii="Times New Roman" w:hAnsi="Times New Roman"/>
          <w:color w:val="000000" w:themeColor="text1"/>
          <w:sz w:val="20"/>
          <w:szCs w:val="20"/>
          <w:lang w:eastAsia="id-ID"/>
        </w:rPr>
        <w:t>Gorontalo</w:t>
      </w:r>
      <w:proofErr w:type="spellEnd"/>
      <w:r w:rsidRPr="008C4080">
        <w:rPr>
          <w:rFonts w:ascii="Times New Roman" w:hAnsi="Times New Roman"/>
          <w:color w:val="000000" w:themeColor="text1"/>
          <w:sz w:val="20"/>
          <w:szCs w:val="20"/>
          <w:lang w:val="id-ID" w:eastAsia="id-ID"/>
        </w:rPr>
        <w:t>, 2015</w:t>
      </w:r>
    </w:p>
    <w:p w:rsidR="0031084F" w:rsidRDefault="0031084F" w:rsidP="0031084F">
      <w:pPr>
        <w:spacing w:line="240" w:lineRule="auto"/>
        <w:rPr>
          <w:color w:val="000000" w:themeColor="text1"/>
        </w:rPr>
      </w:pPr>
    </w:p>
    <w:p w:rsidR="00D01C0F" w:rsidRDefault="00D01C0F" w:rsidP="00D01C0F">
      <w:pPr>
        <w:pStyle w:val="ListParagraph"/>
        <w:spacing w:after="0" w:line="48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lang w:eastAsia="id-ID"/>
        </w:rPr>
      </w:pP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>Prosedur pem</w:t>
      </w:r>
      <w:proofErr w:type="spellStart"/>
      <w:r w:rsidR="00320058">
        <w:rPr>
          <w:rFonts w:ascii="Times New Roman" w:hAnsi="Times New Roman"/>
          <w:color w:val="000000" w:themeColor="text1"/>
          <w:sz w:val="24"/>
          <w:lang w:eastAsia="id-ID"/>
        </w:rPr>
        <w:t>ilihan</w:t>
      </w:r>
      <w:proofErr w:type="spellEnd"/>
      <w:r w:rsidR="0032005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320058">
        <w:rPr>
          <w:rFonts w:ascii="Times New Roman" w:hAnsi="Times New Roman"/>
          <w:color w:val="000000" w:themeColor="text1"/>
          <w:sz w:val="24"/>
          <w:lang w:eastAsia="id-ID"/>
        </w:rPr>
        <w:t>D</w:t>
      </w:r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diawali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dengan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dibentuknya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masing-masing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tim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untuk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setiap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bidang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kriteria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penilaian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>. Kemudian</w:t>
      </w:r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dari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setiap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tim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akan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turun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ke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desa-desa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untuk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melakukan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proses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pendataan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pemilihan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di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setiap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masing-masing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kriteria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penilaian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>. Namun dalam proses</w:t>
      </w:r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pemilihan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terdapat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beberapa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>masalah yang dihadapi diantaranya</w:t>
      </w:r>
      <w:r>
        <w:rPr>
          <w:rFonts w:ascii="Times New Roman" w:hAnsi="Times New Roman"/>
          <w:color w:val="000000" w:themeColor="text1"/>
          <w:sz w:val="24"/>
          <w:lang w:eastAsia="id-ID"/>
        </w:rPr>
        <w:t>,</w:t>
      </w: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banyaknya jumlah</w:t>
      </w:r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terdata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di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Kabupaten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Gorontalo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akan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dilakukan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penilaian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sementara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tidak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semua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akan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dipilih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menjadi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Selama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ini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sistem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digunakan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oleh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Badan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Pemberdayaan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Masyarakat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Pemerintahan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(BPM-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Pemdes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)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dalam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proses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pemilihan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masih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60408D">
        <w:rPr>
          <w:rFonts w:ascii="Times New Roman" w:hAnsi="Times New Roman"/>
          <w:color w:val="000000" w:themeColor="text1"/>
          <w:sz w:val="24"/>
          <w:lang w:eastAsia="id-ID"/>
        </w:rPr>
        <w:t>secara</w:t>
      </w:r>
      <w:proofErr w:type="spellEnd"/>
      <w:r w:rsidR="0060408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manual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cara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lastRenderedPageBreak/>
        <w:t>penyeleksian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berkas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dimasukkan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oleh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masing-mas</w:t>
      </w:r>
      <w:r w:rsidR="00C04BBD">
        <w:rPr>
          <w:rFonts w:ascii="Times New Roman" w:hAnsi="Times New Roman"/>
          <w:color w:val="000000" w:themeColor="text1"/>
          <w:sz w:val="24"/>
          <w:lang w:eastAsia="id-ID"/>
        </w:rPr>
        <w:t>ing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C04BBD"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C04BBD">
        <w:rPr>
          <w:rFonts w:ascii="Times New Roman" w:hAnsi="Times New Roman"/>
          <w:color w:val="000000" w:themeColor="text1"/>
          <w:sz w:val="24"/>
          <w:lang w:eastAsia="id-ID"/>
        </w:rPr>
        <w:t>diseleksi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C04BBD">
        <w:rPr>
          <w:rFonts w:ascii="Times New Roman" w:hAnsi="Times New Roman"/>
          <w:color w:val="000000" w:themeColor="text1"/>
          <w:sz w:val="24"/>
          <w:lang w:eastAsia="id-ID"/>
        </w:rPr>
        <w:t>dan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C04BBD">
        <w:rPr>
          <w:rFonts w:ascii="Times New Roman" w:hAnsi="Times New Roman"/>
          <w:color w:val="000000" w:themeColor="text1"/>
          <w:sz w:val="24"/>
          <w:lang w:eastAsia="id-ID"/>
        </w:rPr>
        <w:t>dihitung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="00C04BBD">
        <w:rPr>
          <w:rFonts w:ascii="Times New Roman" w:hAnsi="Times New Roman"/>
          <w:color w:val="000000" w:themeColor="text1"/>
          <w:sz w:val="24"/>
          <w:lang w:eastAsia="id-ID"/>
        </w:rPr>
        <w:t>secara</w:t>
      </w:r>
      <w:proofErr w:type="spellEnd"/>
      <w:r w:rsidR="00C04BBD">
        <w:rPr>
          <w:rFonts w:ascii="Times New Roman" w:hAnsi="Times New Roman"/>
          <w:color w:val="000000" w:themeColor="text1"/>
          <w:sz w:val="24"/>
          <w:lang w:eastAsia="id-ID"/>
        </w:rPr>
        <w:t xml:space="preserve"> manual </w:t>
      </w:r>
      <w:proofErr w:type="spellStart"/>
      <w:r w:rsidR="00E16B12">
        <w:rPr>
          <w:rFonts w:ascii="Times New Roman" w:hAnsi="Times New Roman"/>
          <w:color w:val="000000" w:themeColor="text1"/>
          <w:sz w:val="24"/>
          <w:lang w:eastAsia="id-ID"/>
        </w:rPr>
        <w:t>dengan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berdasarkan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kriteria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telah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ditentukan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sehingganya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dalam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proses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penghitungan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nilai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akhir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dalam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penentuan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bagi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yang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layak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terpilih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menjadi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dirasa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sangat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lambat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relatif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lama.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4"/>
          <w:lang w:eastAsia="id-ID"/>
        </w:rPr>
        <w:t>Berdasarkan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pada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hal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tersebut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dirasa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perlu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untuk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membuatkan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suatu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sistem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pendukung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keputusan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dengan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menggunakan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metode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 w:rsidRPr="003E700C">
        <w:rPr>
          <w:rFonts w:ascii="Times New Roman" w:hAnsi="Times New Roman"/>
          <w:i/>
          <w:color w:val="000000" w:themeColor="text1"/>
          <w:sz w:val="24"/>
          <w:lang w:eastAsia="id-ID"/>
        </w:rPr>
        <w:t>Weighted Product</w:t>
      </w:r>
      <w:r>
        <w:rPr>
          <w:rFonts w:ascii="Times New Roman" w:hAnsi="Times New Roman"/>
          <w:color w:val="000000" w:themeColor="text1"/>
          <w:sz w:val="24"/>
          <w:lang w:eastAsia="id-ID"/>
        </w:rPr>
        <w:t>.</w:t>
      </w:r>
      <w:proofErr w:type="gramEnd"/>
    </w:p>
    <w:p w:rsidR="00D01C0F" w:rsidRPr="00543A38" w:rsidRDefault="00D01C0F" w:rsidP="00D01C0F">
      <w:pPr>
        <w:pStyle w:val="ListParagraph"/>
        <w:spacing w:after="0" w:line="480" w:lineRule="auto"/>
        <w:ind w:left="0" w:firstLine="720"/>
        <w:jc w:val="both"/>
        <w:rPr>
          <w:rFonts w:ascii="Times New Roman" w:hAnsi="Times New Roman"/>
          <w:color w:val="000000" w:themeColor="text1"/>
          <w:sz w:val="24"/>
          <w:lang w:val="id-ID" w:eastAsia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Berdasarkan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peraturan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Menteri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dalam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Negeri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No.13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tahun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2007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tentang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penyelenggaraan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Pemilihan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terdapat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delapan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bidang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indikator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penilaian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yakni meliputi:</w:t>
      </w:r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Pendidikan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Kesehatan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Ekonomi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Keaman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ketertiban</w:t>
      </w:r>
      <w:proofErr w:type="spellEnd"/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Partisipasi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Pemerintahan</w:t>
      </w:r>
      <w:proofErr w:type="spellEnd"/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Lembaga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kemasyarakatan</w:t>
      </w:r>
      <w:proofErr w:type="spellEnd"/>
    </w:p>
    <w:p w:rsidR="00D01C0F" w:rsidRPr="00543A38" w:rsidRDefault="00D01C0F" w:rsidP="00D01C0F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1134"/>
        </w:tabs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Pemberdayaan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kesejahteraan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keluarga</w:t>
      </w:r>
      <w:proofErr w:type="spellEnd"/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1C0F" w:rsidRDefault="00D01C0F" w:rsidP="00D01C0F">
      <w:pPr>
        <w:pStyle w:val="ListParagraph"/>
        <w:spacing w:after="0" w:line="48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Sistem pendukung keputusan ini sangat dibutuhkan oleh tim seleksi karena mempunyai kemampuan untuk memecahkan masalah yang </w:t>
      </w:r>
      <w:r w:rsidRPr="00543A38">
        <w:rPr>
          <w:rFonts w:ascii="Times New Roman" w:hAnsi="Times New Roman"/>
          <w:i/>
          <w:color w:val="000000" w:themeColor="text1"/>
          <w:sz w:val="24"/>
          <w:lang w:val="id-ID" w:eastAsia="id-ID"/>
        </w:rPr>
        <w:t>multiobjective</w:t>
      </w: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dan </w:t>
      </w:r>
      <w:r w:rsidRPr="00543A38">
        <w:rPr>
          <w:rFonts w:ascii="Times New Roman" w:hAnsi="Times New Roman"/>
          <w:i/>
          <w:color w:val="000000" w:themeColor="text1"/>
          <w:sz w:val="24"/>
          <w:lang w:val="id-ID" w:eastAsia="id-ID"/>
        </w:rPr>
        <w:t xml:space="preserve">multicriteria </w:t>
      </w:r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>yang akan menyeleksi alternatif terbaik sehingga dengan sistem ini akan memberikan kemudahan dalam proses p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emilihan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</w:t>
      </w:r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esa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 w:rsidRPr="00543A38">
        <w:rPr>
          <w:rFonts w:ascii="Times New Roman" w:hAnsi="Times New Roman"/>
          <w:color w:val="000000" w:themeColor="text1"/>
          <w:sz w:val="24"/>
          <w:lang w:eastAsia="id-ID"/>
        </w:rPr>
        <w:t>terbaik</w:t>
      </w:r>
      <w:proofErr w:type="spellEnd"/>
      <w:r w:rsidRPr="00543A38">
        <w:rPr>
          <w:rFonts w:ascii="Times New Roman" w:hAnsi="Times New Roman"/>
          <w:color w:val="000000" w:themeColor="text1"/>
          <w:sz w:val="24"/>
          <w:lang w:val="id-ID" w:eastAsia="id-ID"/>
        </w:rPr>
        <w:t xml:space="preserve"> dengan mempertimbangkan beberapa kriteria atau standar penilaian yang telah ditentukan</w:t>
      </w:r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lastRenderedPageBreak/>
        <w:t>Dengan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menggunakan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metode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r w:rsidRPr="0004782A">
        <w:rPr>
          <w:rFonts w:ascii="Times New Roman" w:hAnsi="Times New Roman"/>
          <w:i/>
          <w:color w:val="000000" w:themeColor="text1"/>
          <w:sz w:val="24"/>
          <w:lang w:eastAsia="id-ID"/>
        </w:rPr>
        <w:t>Weighted Product</w:t>
      </w:r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(WP) proses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penilaian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nilai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akhir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dapat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diurutkan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berdasarkan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 xml:space="preserve"> proses </w:t>
      </w:r>
      <w:proofErr w:type="spellStart"/>
      <w:r>
        <w:rPr>
          <w:rFonts w:ascii="Times New Roman" w:hAnsi="Times New Roman"/>
          <w:color w:val="000000" w:themeColor="text1"/>
          <w:sz w:val="24"/>
          <w:lang w:eastAsia="id-ID"/>
        </w:rPr>
        <w:t>perengkingan</w:t>
      </w:r>
      <w:proofErr w:type="spellEnd"/>
      <w:r>
        <w:rPr>
          <w:rFonts w:ascii="Times New Roman" w:hAnsi="Times New Roman"/>
          <w:color w:val="000000" w:themeColor="text1"/>
          <w:sz w:val="24"/>
          <w:lang w:eastAsia="id-ID"/>
        </w:rPr>
        <w:t>.</w:t>
      </w:r>
      <w:r w:rsidRPr="00543A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01C0F" w:rsidRDefault="00D01C0F" w:rsidP="00D01C0F">
      <w:pPr>
        <w:spacing w:after="0" w:line="480" w:lineRule="auto"/>
        <w:ind w:firstLine="709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Metode </w:t>
      </w:r>
      <w:r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id-ID"/>
        </w:rPr>
        <w:t xml:space="preserve">Weighted product 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(WP) merupakan salah satu metode penyelesaian yang ditawarkan untuk menyelesaikan masalah </w:t>
      </w:r>
      <w:r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id-ID"/>
        </w:rPr>
        <w:t xml:space="preserve">Multiple Attribute Decision Making 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(MADM). Metode </w:t>
      </w:r>
      <w:r w:rsidRPr="00A717D4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id-ID"/>
        </w:rPr>
        <w:t>Weighted Product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 (WP) juga disebut analisis berdimensi karena struktur matematikanya menghilangkan satuan ukuran, metode </w:t>
      </w:r>
      <w:r w:rsidRPr="00A717D4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id-ID"/>
        </w:rPr>
        <w:t>Weighted Product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 (WP) menggunakan perkalian untuk menghubungkan rating atribut, dimana rating setiap atribut harus dipangkatkan dulu dengan bobot atribut yang bersangkutan, proses ini sama halnya dengan proses normalisasi. (Kusumadewi, 2006 : 79)</w:t>
      </w:r>
    </w:p>
    <w:p w:rsidR="00D01C0F" w:rsidRPr="001570CA" w:rsidRDefault="00D01C0F" w:rsidP="00D01C0F">
      <w:pPr>
        <w:spacing w:after="0" w:line="480" w:lineRule="auto"/>
        <w:ind w:firstLine="709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Dengan metode </w:t>
      </w:r>
      <w:r w:rsidRPr="00BF59DC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id-ID"/>
        </w:rPr>
        <w:t>Weighted Product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 (WP), diharapkan penilaian akan lebih tepat karena didasarkan pada nilai kriteria dan bobot yang sudah ditentukan sehingga akan mendapatkan hasil yang lebih akurat terhadap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pemilihan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Desa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terbaik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>.</w:t>
      </w:r>
    </w:p>
    <w:p w:rsidR="00D01C0F" w:rsidRPr="000A6219" w:rsidRDefault="00D01C0F" w:rsidP="00D01C0F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>U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ntuk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itu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penulis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mengambil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>judul</w:t>
      </w:r>
      <w:proofErr w:type="spellEnd"/>
      <w:r w:rsidRPr="00D0309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Pendukung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Keputusan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Pem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ilihan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Menggunakan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Metode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Style w:val="Strong"/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Weighted Product </w:t>
      </w:r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Studi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Kasus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BPM-PEMDES </w:t>
      </w:r>
      <w:proofErr w:type="spellStart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Gorontalo</w:t>
      </w:r>
      <w:r w:rsidRPr="000A6219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)”.</w:t>
      </w:r>
    </w:p>
    <w:p w:rsidR="00D01C0F" w:rsidRDefault="00D01C0F" w:rsidP="00D01C0F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color w:val="FF0000"/>
          <w:sz w:val="24"/>
          <w:szCs w:val="24"/>
        </w:rPr>
      </w:pPr>
      <w:r w:rsidRPr="00F30B7F">
        <w:rPr>
          <w:rStyle w:val="Strong"/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D01C0F" w:rsidRPr="00F30B7F" w:rsidRDefault="00D01C0F" w:rsidP="00D01C0F">
      <w:pPr>
        <w:spacing w:after="0" w:line="480" w:lineRule="auto"/>
        <w:ind w:firstLine="720"/>
        <w:jc w:val="both"/>
        <w:rPr>
          <w:rStyle w:val="Strong"/>
          <w:rFonts w:ascii="Times New Roman" w:hAnsi="Times New Roman" w:cs="Times New Roman"/>
          <w:color w:val="FF0000"/>
          <w:sz w:val="24"/>
          <w:szCs w:val="24"/>
          <w:lang w:val="id-ID"/>
        </w:rPr>
      </w:pPr>
    </w:p>
    <w:p w:rsidR="00D01C0F" w:rsidRPr="00DC4EA1" w:rsidRDefault="00D01C0F" w:rsidP="00D01C0F">
      <w:pPr>
        <w:pStyle w:val="ListParagraph"/>
        <w:numPr>
          <w:ilvl w:val="1"/>
          <w:numId w:val="4"/>
        </w:numPr>
        <w:spacing w:after="0" w:line="480" w:lineRule="auto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 w:rsidRPr="003A534F">
        <w:rPr>
          <w:rStyle w:val="Strong"/>
          <w:rFonts w:ascii="Times New Roman" w:hAnsi="Times New Roman" w:cs="Times New Roman"/>
          <w:sz w:val="24"/>
          <w:szCs w:val="24"/>
          <w:lang w:val="id-ID"/>
        </w:rPr>
        <w:t>Identifikasi</w:t>
      </w:r>
      <w:r w:rsidRPr="003A534F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34F">
        <w:rPr>
          <w:rStyle w:val="Strong"/>
          <w:rFonts w:ascii="Times New Roman" w:hAnsi="Times New Roman" w:cs="Times New Roman"/>
          <w:sz w:val="24"/>
          <w:szCs w:val="24"/>
        </w:rPr>
        <w:t>Masalah</w:t>
      </w:r>
      <w:proofErr w:type="spellEnd"/>
    </w:p>
    <w:p w:rsidR="00D01C0F" w:rsidRDefault="00D01C0F" w:rsidP="00D01C0F">
      <w:pPr>
        <w:pStyle w:val="ListParagraph"/>
        <w:spacing w:after="0" w:line="480" w:lineRule="auto"/>
        <w:ind w:left="0"/>
        <w:jc w:val="both"/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</w:pPr>
      <w:r w:rsidRPr="00263142"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>Berdasarkan uraian yang telah diuraikan</w:t>
      </w:r>
      <w:r>
        <w:rPr>
          <w:rStyle w:val="Strong"/>
          <w:rFonts w:ascii="Times New Roman" w:hAnsi="Times New Roman" w:cs="Times New Roman"/>
          <w:b w:val="0"/>
          <w:sz w:val="24"/>
          <w:szCs w:val="24"/>
          <w:lang w:val="id-ID"/>
        </w:rPr>
        <w:t xml:space="preserve"> diatas, kemudian disesuaikan dengan kenyataan di lapangan maka dapat di identifikasi permasalahannya sebagai berikut:</w:t>
      </w:r>
    </w:p>
    <w:p w:rsidR="00D01C0F" w:rsidRPr="000A6219" w:rsidRDefault="00D01C0F" w:rsidP="00D01C0F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lang w:val="id-ID"/>
        </w:rPr>
      </w:pP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  <w:lastRenderedPageBreak/>
        <w:t>Belum ada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nya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suatu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  <w:t xml:space="preserve"> sistem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pendukung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keputusan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  <w:t xml:space="preserve"> yang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digunakan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oleh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BPM-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Pemdes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dalam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pemilihan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desa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terbaik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.</w:t>
      </w:r>
    </w:p>
    <w:p w:rsidR="00D01C0F" w:rsidRPr="0004782A" w:rsidRDefault="00D01C0F" w:rsidP="00D01C0F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</w:pP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  <w:t>Proses perhitungan hasil penilaian masih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dilakukan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secara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  <w:t xml:space="preserve"> manual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sehingga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dirasa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lambat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relatif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lama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.</w:t>
      </w:r>
    </w:p>
    <w:p w:rsidR="00D01C0F" w:rsidRPr="00454EBD" w:rsidRDefault="00D01C0F" w:rsidP="00D01C0F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Banyaknya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jumlah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desa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akan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diseleksi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sementara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akan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dipi</w:t>
      </w:r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lih</w:t>
      </w:r>
      <w:proofErr w:type="spellEnd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menjadi</w:t>
      </w:r>
      <w:proofErr w:type="spellEnd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desa</w:t>
      </w:r>
      <w:proofErr w:type="spellEnd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terbaik</w:t>
      </w:r>
      <w:proofErr w:type="spellEnd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hanya</w:t>
      </w:r>
      <w:proofErr w:type="spellEnd"/>
      <w:r w:rsidR="008F4A3E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3</w:t>
      </w:r>
      <w:r w:rsidR="002A5787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2A5787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sampai</w:t>
      </w:r>
      <w:proofErr w:type="spellEnd"/>
      <w:r w:rsidR="002A5787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desa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 w:rsidR="002A5787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sehingga</w:t>
      </w:r>
      <w:proofErr w:type="spellEnd"/>
      <w:r w:rsidR="002A5787"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dibutuhkan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suatu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sistem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yang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dapat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membantu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dalam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 xml:space="preserve"> proses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penyeleksian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id-ID"/>
        </w:rPr>
        <w:t>.</w:t>
      </w:r>
    </w:p>
    <w:p w:rsidR="00D01C0F" w:rsidRPr="000A6219" w:rsidRDefault="00D01C0F" w:rsidP="00D01C0F">
      <w:pPr>
        <w:pStyle w:val="ListParagraph"/>
        <w:spacing w:after="0" w:line="48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 w:eastAsia="id-ID"/>
        </w:rPr>
      </w:pPr>
    </w:p>
    <w:p w:rsidR="00D01C0F" w:rsidRPr="003A534F" w:rsidRDefault="00D01C0F" w:rsidP="00D01C0F">
      <w:pPr>
        <w:pStyle w:val="ListParagraph"/>
        <w:numPr>
          <w:ilvl w:val="1"/>
          <w:numId w:val="4"/>
        </w:numPr>
        <w:spacing w:after="0" w:line="480" w:lineRule="auto"/>
        <w:rPr>
          <w:rStyle w:val="Strong"/>
          <w:rFonts w:ascii="Times New Roman" w:hAnsi="Times New Roman" w:cs="Times New Roman"/>
          <w:sz w:val="24"/>
          <w:szCs w:val="24"/>
        </w:rPr>
      </w:pPr>
      <w:r w:rsidRPr="003A534F">
        <w:rPr>
          <w:rStyle w:val="Strong"/>
          <w:rFonts w:ascii="Times New Roman" w:hAnsi="Times New Roman" w:cs="Times New Roman"/>
          <w:sz w:val="24"/>
          <w:szCs w:val="24"/>
          <w:lang w:val="id-ID"/>
        </w:rPr>
        <w:t>Rumusan M</w:t>
      </w:r>
      <w:r>
        <w:rPr>
          <w:rStyle w:val="Strong"/>
          <w:rFonts w:ascii="Times New Roman" w:hAnsi="Times New Roman" w:cs="Times New Roman"/>
          <w:sz w:val="24"/>
          <w:szCs w:val="24"/>
          <w:lang w:val="id-ID"/>
        </w:rPr>
        <w:t>a</w:t>
      </w:r>
      <w:r w:rsidRPr="003A534F">
        <w:rPr>
          <w:rStyle w:val="Strong"/>
          <w:rFonts w:ascii="Times New Roman" w:hAnsi="Times New Roman" w:cs="Times New Roman"/>
          <w:sz w:val="24"/>
          <w:szCs w:val="24"/>
          <w:lang w:val="id-ID"/>
        </w:rPr>
        <w:t>salah</w:t>
      </w:r>
    </w:p>
    <w:p w:rsidR="00D01C0F" w:rsidRPr="00462952" w:rsidRDefault="00D01C0F" w:rsidP="00D01C0F">
      <w:pPr>
        <w:tabs>
          <w:tab w:val="left" w:pos="72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952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95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62952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629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1C0F" w:rsidRPr="000A6219" w:rsidRDefault="00D01C0F" w:rsidP="00D01C0F">
      <w:pPr>
        <w:numPr>
          <w:ilvl w:val="0"/>
          <w:numId w:val="1"/>
        </w:numPr>
        <w:tabs>
          <w:tab w:val="clear" w:pos="157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Bagaimana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cara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merekayasa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sebuah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Pendukung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Keputusan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Pemilihan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Menggunakan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Metode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Weighted </w:t>
      </w:r>
      <w:proofErr w:type="gramStart"/>
      <w:r w:rsidRPr="000A6219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Product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?</w:t>
      </w:r>
      <w:proofErr w:type="gramEnd"/>
    </w:p>
    <w:p w:rsidR="00D01C0F" w:rsidRPr="003F24DB" w:rsidRDefault="00D01C0F" w:rsidP="00D01C0F">
      <w:pPr>
        <w:numPr>
          <w:ilvl w:val="0"/>
          <w:numId w:val="1"/>
        </w:numPr>
        <w:tabs>
          <w:tab w:val="clear" w:pos="157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Bagaimana hasil penerapan Metode </w:t>
      </w:r>
      <w:r w:rsidRPr="000A6219"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Weighted Product 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terhadap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Pendukung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lang w:val="id-ID"/>
        </w:rPr>
        <w:t>Pem</w:t>
      </w:r>
      <w:proofErr w:type="spellStart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ilihan</w:t>
      </w:r>
      <w:proofErr w:type="spellEnd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Desa</w:t>
      </w:r>
      <w:proofErr w:type="spellEnd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Terbaik</w:t>
      </w:r>
      <w:proofErr w:type="spellEnd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Menggunakan</w:t>
      </w:r>
      <w:proofErr w:type="spellEnd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Metode</w:t>
      </w:r>
      <w:proofErr w:type="spellEnd"/>
      <w:r w:rsidRPr="00554F70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554F70">
        <w:rPr>
          <w:rStyle w:val="Strong"/>
          <w:rFonts w:ascii="Times New Roman" w:hAnsi="Times New Roman" w:cs="Times New Roman"/>
          <w:b w:val="0"/>
          <w:i/>
          <w:color w:val="000000" w:themeColor="text1"/>
          <w:sz w:val="24"/>
          <w:szCs w:val="24"/>
          <w:lang w:val="id-ID"/>
        </w:rPr>
        <w:t>Weighted Product</w:t>
      </w:r>
      <w:r w:rsidRPr="00554F70"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?</w:t>
      </w:r>
    </w:p>
    <w:p w:rsidR="00D01C0F" w:rsidRDefault="00D01C0F" w:rsidP="00D01C0F">
      <w:pPr>
        <w:spacing w:after="0" w:line="48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1C0F" w:rsidRPr="004D7B8B" w:rsidRDefault="00D01C0F" w:rsidP="00D01C0F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1.4</w:t>
      </w:r>
      <w:r w:rsidRPr="004D7B8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D7B8B">
        <w:rPr>
          <w:rFonts w:ascii="Times New Roman" w:hAnsi="Times New Roman" w:cs="Times New Roman"/>
          <w:b/>
          <w:sz w:val="24"/>
          <w:szCs w:val="24"/>
        </w:rPr>
        <w:t>Tujuan</w:t>
      </w:r>
      <w:proofErr w:type="spellEnd"/>
      <w:r w:rsidRPr="004D7B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>.</w:t>
      </w:r>
    </w:p>
    <w:p w:rsidR="00D01C0F" w:rsidRPr="004D7B8B" w:rsidRDefault="00D01C0F" w:rsidP="00D01C0F">
      <w:pPr>
        <w:tabs>
          <w:tab w:val="left" w:pos="709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B8B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4D7B8B">
        <w:rPr>
          <w:rFonts w:ascii="Times New Roman" w:hAnsi="Times New Roman" w:cs="Times New Roman"/>
          <w:bCs/>
          <w:sz w:val="24"/>
          <w:szCs w:val="24"/>
        </w:rPr>
        <w:t>Tujuan</w:t>
      </w:r>
      <w:proofErr w:type="spellEnd"/>
      <w:r w:rsidRPr="004D7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bCs/>
          <w:sz w:val="24"/>
          <w:szCs w:val="24"/>
        </w:rPr>
        <w:t>d</w:t>
      </w:r>
      <w:r w:rsidRPr="004D7B8B">
        <w:rPr>
          <w:rFonts w:ascii="Times New Roman" w:hAnsi="Times New Roman" w:cs="Times New Roman"/>
          <w:sz w:val="24"/>
          <w:szCs w:val="24"/>
        </w:rPr>
        <w:t>ari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B8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7B8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4D7B8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1C0F" w:rsidRPr="000A6219" w:rsidRDefault="00D01C0F" w:rsidP="00D01C0F">
      <w:pPr>
        <w:numPr>
          <w:ilvl w:val="0"/>
          <w:numId w:val="2"/>
        </w:numPr>
        <w:tabs>
          <w:tab w:val="clear" w:pos="720"/>
        </w:tabs>
        <w:spacing w:after="0" w:line="480" w:lineRule="auto"/>
        <w:ind w:left="709" w:hanging="425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erekayasa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Pendukung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Keputusan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Pem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ilihan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Pada</w:t>
      </w:r>
      <w:proofErr w:type="spellEnd"/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BPM-PEMDES</w:t>
      </w:r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lang w:val="id-ID"/>
        </w:rPr>
        <w:t xml:space="preserve"> </w:t>
      </w:r>
      <w:proofErr w:type="spellStart"/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Kabupaten</w:t>
      </w:r>
      <w:proofErr w:type="spellEnd"/>
      <w:r w:rsidRPr="000A6219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lang w:val="id-ID"/>
        </w:rPr>
        <w:t xml:space="preserve"> Gorontalo.</w:t>
      </w:r>
    </w:p>
    <w:p w:rsidR="00694818" w:rsidRPr="002065DE" w:rsidRDefault="00D01C0F" w:rsidP="00694818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  <w:lang w:val="id-ID"/>
        </w:rPr>
      </w:pPr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  <w:lang w:val="id-ID"/>
        </w:rPr>
        <w:t>Menerap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</w:t>
      </w:r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  <w:lang w:val="id-ID"/>
        </w:rPr>
        <w:t xml:space="preserve">an </w:t>
      </w:r>
      <w:proofErr w:type="spellStart"/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hasil</w:t>
      </w:r>
      <w:proofErr w:type="spellEnd"/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dari</w:t>
      </w:r>
      <w:proofErr w:type="spellEnd"/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  <w:lang w:val="id-ID"/>
        </w:rPr>
        <w:t xml:space="preserve">metode </w:t>
      </w:r>
      <w:r w:rsidRPr="000A6219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val="id-ID"/>
        </w:rPr>
        <w:t>Weighted Product</w:t>
      </w:r>
      <w:r w:rsidRPr="000A6219">
        <w:rPr>
          <w:rFonts w:ascii="Times New Roman" w:hAnsi="Times New Roman" w:cs="Times New Roman"/>
          <w:bCs/>
          <w:color w:val="000000" w:themeColor="text1"/>
          <w:sz w:val="24"/>
          <w:szCs w:val="24"/>
          <w:lang w:val="id-ID"/>
        </w:rPr>
        <w:t xml:space="preserve"> dalam membangun Sistem Pendukung Keputusan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621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Pem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ilihan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A6219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="002065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01C0F" w:rsidRPr="00407751" w:rsidRDefault="00D01C0F" w:rsidP="00D01C0F">
      <w:pPr>
        <w:pStyle w:val="ListParagraph"/>
        <w:numPr>
          <w:ilvl w:val="1"/>
          <w:numId w:val="5"/>
        </w:numPr>
        <w:spacing w:after="0" w:line="480" w:lineRule="auto"/>
        <w:ind w:left="567" w:hanging="567"/>
        <w:jc w:val="both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r w:rsidRPr="00407751">
        <w:rPr>
          <w:rStyle w:val="Strong"/>
          <w:rFonts w:ascii="Times New Roman" w:hAnsi="Times New Roman" w:cs="Times New Roman"/>
          <w:sz w:val="24"/>
          <w:szCs w:val="24"/>
        </w:rPr>
        <w:t>Manfaat</w:t>
      </w:r>
      <w:proofErr w:type="spellEnd"/>
      <w:r w:rsidRPr="00407751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751">
        <w:rPr>
          <w:rStyle w:val="Strong"/>
          <w:rFonts w:ascii="Times New Roman" w:hAnsi="Times New Roman" w:cs="Times New Roman"/>
          <w:sz w:val="24"/>
          <w:szCs w:val="24"/>
        </w:rPr>
        <w:t>Penelitian</w:t>
      </w:r>
      <w:proofErr w:type="spellEnd"/>
    </w:p>
    <w:p w:rsidR="00D01C0F" w:rsidRPr="00AE4E1C" w:rsidRDefault="00D01C0F" w:rsidP="00D01C0F">
      <w:pPr>
        <w:spacing w:after="0" w:line="480" w:lineRule="auto"/>
        <w:ind w:left="426" w:firstLine="294"/>
        <w:rPr>
          <w:rFonts w:ascii="Times New Roman" w:hAnsi="Times New Roman" w:cs="Times New Roman"/>
          <w:sz w:val="24"/>
          <w:szCs w:val="24"/>
        </w:rPr>
      </w:pPr>
      <w:r w:rsidRPr="00AE4E1C">
        <w:rPr>
          <w:rFonts w:ascii="Times New Roman" w:hAnsi="Times New Roman" w:cs="Times New Roman"/>
          <w:sz w:val="24"/>
          <w:szCs w:val="24"/>
          <w:lang w:val="id-ID"/>
        </w:rPr>
        <w:t xml:space="preserve">Penelitian ini di harapkan mempunyai </w:t>
      </w: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AE4E1C">
        <w:rPr>
          <w:rFonts w:ascii="Times New Roman" w:hAnsi="Times New Roman" w:cs="Times New Roman"/>
          <w:sz w:val="24"/>
          <w:szCs w:val="24"/>
          <w:lang w:val="id-ID"/>
        </w:rPr>
        <w:t xml:space="preserve"> yaitu :</w:t>
      </w:r>
    </w:p>
    <w:p w:rsidR="00D01C0F" w:rsidRPr="000A6219" w:rsidRDefault="00D01C0F" w:rsidP="00D01C0F">
      <w:pPr>
        <w:pStyle w:val="BodyTextIndent"/>
        <w:numPr>
          <w:ilvl w:val="0"/>
          <w:numId w:val="3"/>
        </w:numPr>
        <w:tabs>
          <w:tab w:val="clear" w:pos="720"/>
        </w:tabs>
        <w:spacing w:after="0" w:line="480" w:lineRule="auto"/>
        <w:ind w:left="426" w:hanging="142"/>
        <w:jc w:val="both"/>
        <w:rPr>
          <w:bCs/>
          <w:color w:val="000000" w:themeColor="text1"/>
          <w:lang w:val="id-ID"/>
        </w:rPr>
      </w:pPr>
      <w:r w:rsidRPr="000A6219">
        <w:rPr>
          <w:bCs/>
          <w:color w:val="000000" w:themeColor="text1"/>
          <w:lang w:val="id-ID"/>
        </w:rPr>
        <w:t>Pengembangan Ilmu</w:t>
      </w:r>
      <w:r w:rsidRPr="000A6219">
        <w:rPr>
          <w:bCs/>
          <w:color w:val="000000" w:themeColor="text1"/>
        </w:rPr>
        <w:t>.</w:t>
      </w:r>
    </w:p>
    <w:p w:rsidR="00D01C0F" w:rsidRDefault="00D01C0F" w:rsidP="00D01C0F">
      <w:pPr>
        <w:pStyle w:val="BodyTextIndent"/>
        <w:tabs>
          <w:tab w:val="left" w:pos="426"/>
        </w:tabs>
        <w:spacing w:after="0" w:line="480" w:lineRule="auto"/>
        <w:ind w:left="720" w:hanging="142"/>
        <w:jc w:val="both"/>
        <w:rPr>
          <w:color w:val="000000" w:themeColor="text1"/>
        </w:rPr>
      </w:pPr>
      <w:r w:rsidRPr="000A6219">
        <w:rPr>
          <w:bCs/>
          <w:color w:val="000000" w:themeColor="text1"/>
        </w:rPr>
        <w:tab/>
      </w:r>
      <w:proofErr w:type="spellStart"/>
      <w:proofErr w:type="gramStart"/>
      <w:r w:rsidRPr="000A6219">
        <w:rPr>
          <w:color w:val="000000" w:themeColor="text1"/>
        </w:rPr>
        <w:t>Penelitian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ini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diharapkan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dapat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memberikan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sumbangan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pengembangan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ilmu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pengetahuan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dibidang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teknologi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komputer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pada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umumnya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Sistem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Pendukung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Keputusan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dengan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menggunakan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metode</w:t>
      </w:r>
      <w:proofErr w:type="spellEnd"/>
      <w:r w:rsidRPr="000A6219">
        <w:rPr>
          <w:color w:val="000000" w:themeColor="text1"/>
        </w:rPr>
        <w:t xml:space="preserve"> </w:t>
      </w:r>
      <w:r w:rsidRPr="000A6219">
        <w:rPr>
          <w:rStyle w:val="fullpost"/>
          <w:i/>
          <w:color w:val="000000" w:themeColor="text1"/>
          <w:lang w:val="id-ID"/>
        </w:rPr>
        <w:t xml:space="preserve">Weighted Product </w:t>
      </w:r>
      <w:proofErr w:type="spellStart"/>
      <w:r w:rsidRPr="000A6219">
        <w:rPr>
          <w:color w:val="000000" w:themeColor="text1"/>
        </w:rPr>
        <w:t>khususnya</w:t>
      </w:r>
      <w:proofErr w:type="spellEnd"/>
      <w:r w:rsidRPr="000A6219">
        <w:rPr>
          <w:color w:val="000000" w:themeColor="text1"/>
        </w:rPr>
        <w:t>.</w:t>
      </w:r>
      <w:proofErr w:type="gramEnd"/>
    </w:p>
    <w:p w:rsidR="00D01C0F" w:rsidRPr="000A6219" w:rsidRDefault="00D01C0F" w:rsidP="00D01C0F">
      <w:pPr>
        <w:pStyle w:val="BodyTextIndent"/>
        <w:numPr>
          <w:ilvl w:val="0"/>
          <w:numId w:val="3"/>
        </w:numPr>
        <w:tabs>
          <w:tab w:val="clear" w:pos="720"/>
          <w:tab w:val="left" w:pos="426"/>
        </w:tabs>
        <w:spacing w:after="0" w:line="480" w:lineRule="auto"/>
        <w:ind w:left="426" w:hanging="142"/>
        <w:jc w:val="both"/>
        <w:rPr>
          <w:bCs/>
          <w:color w:val="000000" w:themeColor="text1"/>
          <w:lang w:val="id-ID"/>
        </w:rPr>
      </w:pPr>
      <w:r w:rsidRPr="000A6219">
        <w:rPr>
          <w:bCs/>
          <w:color w:val="000000" w:themeColor="text1"/>
          <w:lang w:val="id-ID"/>
        </w:rPr>
        <w:t>Praktisi</w:t>
      </w:r>
      <w:r w:rsidRPr="000A6219">
        <w:rPr>
          <w:bCs/>
          <w:color w:val="000000" w:themeColor="text1"/>
        </w:rPr>
        <w:t>.</w:t>
      </w:r>
    </w:p>
    <w:p w:rsidR="00D01C0F" w:rsidRPr="000A6219" w:rsidRDefault="00D01C0F" w:rsidP="00D01C0F">
      <w:pPr>
        <w:pStyle w:val="BodyTextIndent"/>
        <w:tabs>
          <w:tab w:val="left" w:pos="426"/>
        </w:tabs>
        <w:spacing w:after="0" w:line="480" w:lineRule="auto"/>
        <w:ind w:left="720" w:hanging="426"/>
        <w:jc w:val="both"/>
        <w:rPr>
          <w:bCs/>
          <w:color w:val="000000" w:themeColor="text1"/>
          <w:lang w:val="id-ID"/>
        </w:rPr>
      </w:pPr>
      <w:r w:rsidRPr="000A6219">
        <w:rPr>
          <w:bCs/>
          <w:color w:val="000000" w:themeColor="text1"/>
        </w:rPr>
        <w:tab/>
      </w:r>
      <w:r w:rsidRPr="000A6219">
        <w:rPr>
          <w:bCs/>
          <w:color w:val="000000" w:themeColor="text1"/>
        </w:rPr>
        <w:tab/>
      </w:r>
      <w:proofErr w:type="spellStart"/>
      <w:proofErr w:type="gramStart"/>
      <w:r w:rsidRPr="000A6219">
        <w:rPr>
          <w:color w:val="000000" w:themeColor="text1"/>
        </w:rPr>
        <w:t>Hasil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Penelitian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dapat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digunakan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sebagai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salah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satu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alternatif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penentuan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pengambilan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keputusan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khususnya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tentang</w:t>
      </w:r>
      <w:proofErr w:type="spellEnd"/>
      <w:r w:rsidRPr="000A6219">
        <w:rPr>
          <w:color w:val="000000" w:themeColor="text1"/>
        </w:rPr>
        <w:t xml:space="preserve"> </w:t>
      </w:r>
      <w:r w:rsidRPr="000A6219">
        <w:rPr>
          <w:color w:val="000000" w:themeColor="text1"/>
          <w:lang w:val="id-ID"/>
        </w:rPr>
        <w:t>Pem</w:t>
      </w:r>
      <w:proofErr w:type="spellStart"/>
      <w:r w:rsidRPr="000A6219">
        <w:rPr>
          <w:color w:val="000000" w:themeColor="text1"/>
        </w:rPr>
        <w:t>ilihan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Desa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Terbaik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rStyle w:val="Strong"/>
          <w:b w:val="0"/>
          <w:color w:val="000000" w:themeColor="text1"/>
        </w:rPr>
        <w:t>Pada</w:t>
      </w:r>
      <w:proofErr w:type="spellEnd"/>
      <w:r w:rsidRPr="000A6219">
        <w:rPr>
          <w:rStyle w:val="Strong"/>
          <w:b w:val="0"/>
          <w:color w:val="000000" w:themeColor="text1"/>
        </w:rPr>
        <w:t xml:space="preserve"> BPM-PEMDES</w:t>
      </w:r>
      <w:r w:rsidRPr="000A6219">
        <w:rPr>
          <w:rStyle w:val="Strong"/>
          <w:b w:val="0"/>
          <w:color w:val="000000" w:themeColor="text1"/>
          <w:lang w:val="id-ID"/>
        </w:rPr>
        <w:t xml:space="preserve"> </w:t>
      </w:r>
      <w:proofErr w:type="spellStart"/>
      <w:r w:rsidRPr="000A6219">
        <w:rPr>
          <w:rStyle w:val="Strong"/>
          <w:b w:val="0"/>
          <w:color w:val="000000" w:themeColor="text1"/>
        </w:rPr>
        <w:t>Kabupaten</w:t>
      </w:r>
      <w:proofErr w:type="spellEnd"/>
      <w:r w:rsidRPr="000A6219">
        <w:rPr>
          <w:rStyle w:val="Strong"/>
          <w:b w:val="0"/>
          <w:color w:val="000000" w:themeColor="text1"/>
          <w:lang w:val="id-ID"/>
        </w:rPr>
        <w:t xml:space="preserve"> Gorontalo</w:t>
      </w:r>
      <w:r w:rsidRPr="000A6219">
        <w:rPr>
          <w:bCs/>
          <w:color w:val="000000" w:themeColor="text1"/>
        </w:rPr>
        <w:t>.</w:t>
      </w:r>
      <w:proofErr w:type="gramEnd"/>
    </w:p>
    <w:p w:rsidR="00D01C0F" w:rsidRPr="000A6219" w:rsidRDefault="00D01C0F" w:rsidP="00D01C0F">
      <w:pPr>
        <w:pStyle w:val="BodyTextIndent"/>
        <w:numPr>
          <w:ilvl w:val="0"/>
          <w:numId w:val="3"/>
        </w:numPr>
        <w:tabs>
          <w:tab w:val="clear" w:pos="720"/>
          <w:tab w:val="left" w:pos="426"/>
        </w:tabs>
        <w:spacing w:after="0" w:line="480" w:lineRule="auto"/>
        <w:ind w:left="426" w:hanging="142"/>
        <w:jc w:val="both"/>
        <w:rPr>
          <w:bCs/>
          <w:color w:val="000000" w:themeColor="text1"/>
          <w:lang w:val="id-ID"/>
        </w:rPr>
      </w:pPr>
      <w:r w:rsidRPr="000A6219">
        <w:rPr>
          <w:bCs/>
          <w:color w:val="000000" w:themeColor="text1"/>
          <w:lang w:val="id-ID"/>
        </w:rPr>
        <w:t>Peneliti</w:t>
      </w:r>
      <w:r w:rsidRPr="000A6219">
        <w:rPr>
          <w:bCs/>
          <w:color w:val="000000" w:themeColor="text1"/>
        </w:rPr>
        <w:t>.</w:t>
      </w:r>
    </w:p>
    <w:p w:rsidR="00D01C0F" w:rsidRPr="000A6219" w:rsidRDefault="00D01C0F" w:rsidP="00D01C0F">
      <w:pPr>
        <w:pStyle w:val="BodyTextIndent"/>
        <w:tabs>
          <w:tab w:val="left" w:pos="426"/>
        </w:tabs>
        <w:spacing w:after="0" w:line="480" w:lineRule="auto"/>
        <w:ind w:left="720" w:hanging="426"/>
        <w:jc w:val="both"/>
        <w:rPr>
          <w:color w:val="000000" w:themeColor="text1"/>
          <w:lang w:val="id-ID"/>
        </w:rPr>
      </w:pPr>
      <w:r w:rsidRPr="000A6219">
        <w:rPr>
          <w:color w:val="000000" w:themeColor="text1"/>
        </w:rPr>
        <w:tab/>
      </w:r>
      <w:r w:rsidRPr="000A6219">
        <w:rPr>
          <w:color w:val="000000" w:themeColor="text1"/>
        </w:rPr>
        <w:tab/>
      </w:r>
      <w:r w:rsidRPr="000A6219">
        <w:rPr>
          <w:color w:val="000000" w:themeColor="text1"/>
          <w:lang w:val="id-ID"/>
        </w:rPr>
        <w:t xml:space="preserve">Penelitian ini juga diharapkan dapat </w:t>
      </w:r>
      <w:proofErr w:type="spellStart"/>
      <w:r w:rsidRPr="000A6219">
        <w:rPr>
          <w:color w:val="000000" w:themeColor="text1"/>
        </w:rPr>
        <w:t>menjadi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masukan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bagi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peneliti</w:t>
      </w:r>
      <w:proofErr w:type="spellEnd"/>
      <w:r w:rsidRPr="000A6219">
        <w:rPr>
          <w:color w:val="000000" w:themeColor="text1"/>
        </w:rPr>
        <w:t xml:space="preserve"> lain yang </w:t>
      </w:r>
      <w:proofErr w:type="spellStart"/>
      <w:r w:rsidRPr="000A6219">
        <w:rPr>
          <w:color w:val="000000" w:themeColor="text1"/>
        </w:rPr>
        <w:t>akan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mengadakan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penelitian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selanjutnya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dapat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memberikan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informasi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bagi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mereka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tentang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masalah</w:t>
      </w:r>
      <w:proofErr w:type="spellEnd"/>
      <w:r w:rsidRPr="000A6219">
        <w:rPr>
          <w:color w:val="000000" w:themeColor="text1"/>
        </w:rPr>
        <w:t xml:space="preserve"> yang </w:t>
      </w:r>
      <w:proofErr w:type="spellStart"/>
      <w:r w:rsidRPr="000A6219">
        <w:rPr>
          <w:color w:val="000000" w:themeColor="text1"/>
        </w:rPr>
        <w:t>diteliti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untuk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menerapkannya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dalam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sistem</w:t>
      </w:r>
      <w:proofErr w:type="spellEnd"/>
      <w:r w:rsidRPr="000A6219">
        <w:rPr>
          <w:color w:val="000000" w:themeColor="text1"/>
        </w:rPr>
        <w:t xml:space="preserve"> yang </w:t>
      </w:r>
      <w:proofErr w:type="spellStart"/>
      <w:r w:rsidRPr="000A6219">
        <w:rPr>
          <w:color w:val="000000" w:themeColor="text1"/>
        </w:rPr>
        <w:t>lebih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luas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dan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lebih</w:t>
      </w:r>
      <w:proofErr w:type="spellEnd"/>
      <w:r w:rsidRPr="000A6219">
        <w:rPr>
          <w:color w:val="000000" w:themeColor="text1"/>
        </w:rPr>
        <w:t xml:space="preserve"> </w:t>
      </w:r>
      <w:proofErr w:type="spellStart"/>
      <w:r w:rsidRPr="000A6219">
        <w:rPr>
          <w:color w:val="000000" w:themeColor="text1"/>
        </w:rPr>
        <w:t>kompleks</w:t>
      </w:r>
      <w:proofErr w:type="spellEnd"/>
      <w:r w:rsidRPr="000A6219">
        <w:rPr>
          <w:color w:val="000000" w:themeColor="text1"/>
        </w:rPr>
        <w:t>.</w:t>
      </w:r>
    </w:p>
    <w:p w:rsidR="00D01C0F" w:rsidRPr="000A6219" w:rsidRDefault="00D01C0F" w:rsidP="00D01C0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1C0F" w:rsidRPr="00BF59DC" w:rsidRDefault="00D01C0F" w:rsidP="00D01C0F">
      <w:pPr>
        <w:pStyle w:val="BodyTextIndent"/>
        <w:spacing w:after="0" w:line="480" w:lineRule="auto"/>
        <w:ind w:left="426"/>
        <w:jc w:val="both"/>
        <w:rPr>
          <w:lang w:val="id-ID"/>
        </w:rPr>
      </w:pPr>
    </w:p>
    <w:p w:rsidR="009410FF" w:rsidRDefault="009410FF"/>
    <w:sectPr w:rsidR="009410FF" w:rsidSect="00320058">
      <w:headerReference w:type="default" r:id="rId8"/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B0" w:rsidRDefault="006C45B0">
      <w:pPr>
        <w:spacing w:after="0" w:line="240" w:lineRule="auto"/>
      </w:pPr>
      <w:r>
        <w:separator/>
      </w:r>
    </w:p>
  </w:endnote>
  <w:endnote w:type="continuationSeparator" w:id="0">
    <w:p w:rsidR="006C45B0" w:rsidRDefault="006C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78" w:rsidRDefault="00613D78">
    <w:pPr>
      <w:pStyle w:val="Footer"/>
      <w:jc w:val="center"/>
    </w:pPr>
  </w:p>
  <w:p w:rsidR="00613D78" w:rsidRDefault="00613D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B0" w:rsidRDefault="006C45B0">
      <w:pPr>
        <w:spacing w:after="0" w:line="240" w:lineRule="auto"/>
      </w:pPr>
      <w:r>
        <w:separator/>
      </w:r>
    </w:p>
  </w:footnote>
  <w:footnote w:type="continuationSeparator" w:id="0">
    <w:p w:rsidR="006C45B0" w:rsidRDefault="006C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8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13D78" w:rsidRPr="00F943BF" w:rsidRDefault="00613D78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F943BF">
          <w:rPr>
            <w:rFonts w:ascii="Times New Roman" w:hAnsi="Times New Roman" w:cs="Times New Roman"/>
            <w:sz w:val="24"/>
          </w:rPr>
          <w:fldChar w:fldCharType="begin"/>
        </w:r>
        <w:r w:rsidRPr="00F943B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F943BF">
          <w:rPr>
            <w:rFonts w:ascii="Times New Roman" w:hAnsi="Times New Roman" w:cs="Times New Roman"/>
            <w:sz w:val="24"/>
          </w:rPr>
          <w:fldChar w:fldCharType="separate"/>
        </w:r>
        <w:r w:rsidR="00BE03BD">
          <w:rPr>
            <w:rFonts w:ascii="Times New Roman" w:hAnsi="Times New Roman" w:cs="Times New Roman"/>
            <w:noProof/>
            <w:sz w:val="24"/>
          </w:rPr>
          <w:t>1</w:t>
        </w:r>
        <w:r w:rsidRPr="00F943BF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13D78" w:rsidRDefault="00613D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D0700"/>
    <w:multiLevelType w:val="multilevel"/>
    <w:tmpl w:val="DA021D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">
    <w:nsid w:val="2B0D4E32"/>
    <w:multiLevelType w:val="hybridMultilevel"/>
    <w:tmpl w:val="242873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C95920"/>
    <w:multiLevelType w:val="multilevel"/>
    <w:tmpl w:val="B4F81CF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6D57686"/>
    <w:multiLevelType w:val="hybridMultilevel"/>
    <w:tmpl w:val="9392D434"/>
    <w:lvl w:ilvl="0" w:tplc="0409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4">
    <w:nsid w:val="5DA67390"/>
    <w:multiLevelType w:val="hybridMultilevel"/>
    <w:tmpl w:val="60CA92FC"/>
    <w:lvl w:ilvl="0" w:tplc="0421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EA21C4"/>
    <w:multiLevelType w:val="hybridMultilevel"/>
    <w:tmpl w:val="AE3E1A1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103AE"/>
    <w:multiLevelType w:val="hybridMultilevel"/>
    <w:tmpl w:val="1DD02AD4"/>
    <w:lvl w:ilvl="0" w:tplc="F4B21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0F"/>
    <w:rsid w:val="00077A42"/>
    <w:rsid w:val="000F5C54"/>
    <w:rsid w:val="00135B85"/>
    <w:rsid w:val="001D7624"/>
    <w:rsid w:val="002065DE"/>
    <w:rsid w:val="002A5787"/>
    <w:rsid w:val="0031084F"/>
    <w:rsid w:val="00320058"/>
    <w:rsid w:val="003C616A"/>
    <w:rsid w:val="003E32EA"/>
    <w:rsid w:val="00492C7D"/>
    <w:rsid w:val="005E1647"/>
    <w:rsid w:val="005F4DAE"/>
    <w:rsid w:val="0060408D"/>
    <w:rsid w:val="00613D78"/>
    <w:rsid w:val="00694818"/>
    <w:rsid w:val="006C45B0"/>
    <w:rsid w:val="007229E9"/>
    <w:rsid w:val="007A0CD2"/>
    <w:rsid w:val="007A6BAB"/>
    <w:rsid w:val="007B0D92"/>
    <w:rsid w:val="007B5241"/>
    <w:rsid w:val="008716D1"/>
    <w:rsid w:val="008F4A3E"/>
    <w:rsid w:val="00910260"/>
    <w:rsid w:val="009410FF"/>
    <w:rsid w:val="00A62D3B"/>
    <w:rsid w:val="00AA7B8E"/>
    <w:rsid w:val="00B23C3E"/>
    <w:rsid w:val="00BE03BD"/>
    <w:rsid w:val="00C04BBD"/>
    <w:rsid w:val="00CB4591"/>
    <w:rsid w:val="00D01C0F"/>
    <w:rsid w:val="00D726AD"/>
    <w:rsid w:val="00DA0FD8"/>
    <w:rsid w:val="00E16B12"/>
    <w:rsid w:val="00EE135A"/>
    <w:rsid w:val="00EF79DB"/>
    <w:rsid w:val="00F6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1C0F"/>
    <w:rPr>
      <w:b/>
      <w:bCs/>
    </w:rPr>
  </w:style>
  <w:style w:type="paragraph" w:styleId="ListParagraph">
    <w:name w:val="List Paragraph"/>
    <w:basedOn w:val="Normal"/>
    <w:uiPriority w:val="34"/>
    <w:qFormat/>
    <w:rsid w:val="00D01C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0F"/>
  </w:style>
  <w:style w:type="paragraph" w:styleId="Footer">
    <w:name w:val="footer"/>
    <w:basedOn w:val="Normal"/>
    <w:link w:val="FooterChar"/>
    <w:uiPriority w:val="99"/>
    <w:unhideWhenUsed/>
    <w:rsid w:val="00D0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0F"/>
  </w:style>
  <w:style w:type="paragraph" w:styleId="BodyTextIndent">
    <w:name w:val="Body Text Indent"/>
    <w:basedOn w:val="Normal"/>
    <w:link w:val="BodyTextIndentChar"/>
    <w:rsid w:val="00D01C0F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01C0F"/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rsid w:val="00D01C0F"/>
  </w:style>
  <w:style w:type="paragraph" w:styleId="BalloonText">
    <w:name w:val="Balloon Text"/>
    <w:basedOn w:val="Normal"/>
    <w:link w:val="BalloonTextChar"/>
    <w:uiPriority w:val="99"/>
    <w:semiHidden/>
    <w:unhideWhenUsed/>
    <w:rsid w:val="005E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6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0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1C0F"/>
    <w:rPr>
      <w:b/>
      <w:bCs/>
    </w:rPr>
  </w:style>
  <w:style w:type="paragraph" w:styleId="ListParagraph">
    <w:name w:val="List Paragraph"/>
    <w:basedOn w:val="Normal"/>
    <w:uiPriority w:val="34"/>
    <w:qFormat/>
    <w:rsid w:val="00D01C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0F"/>
  </w:style>
  <w:style w:type="paragraph" w:styleId="Footer">
    <w:name w:val="footer"/>
    <w:basedOn w:val="Normal"/>
    <w:link w:val="FooterChar"/>
    <w:uiPriority w:val="99"/>
    <w:unhideWhenUsed/>
    <w:rsid w:val="00D01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0F"/>
  </w:style>
  <w:style w:type="paragraph" w:styleId="BodyTextIndent">
    <w:name w:val="Body Text Indent"/>
    <w:basedOn w:val="Normal"/>
    <w:link w:val="BodyTextIndentChar"/>
    <w:rsid w:val="00D01C0F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01C0F"/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rsid w:val="00D01C0F"/>
  </w:style>
  <w:style w:type="paragraph" w:styleId="BalloonText">
    <w:name w:val="Balloon Text"/>
    <w:basedOn w:val="Normal"/>
    <w:link w:val="BalloonTextChar"/>
    <w:uiPriority w:val="99"/>
    <w:semiHidden/>
    <w:unhideWhenUsed/>
    <w:rsid w:val="005E1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6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0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8</cp:revision>
  <cp:lastPrinted>2015-12-26T18:23:00Z</cp:lastPrinted>
  <dcterms:created xsi:type="dcterms:W3CDTF">2015-12-12T00:04:00Z</dcterms:created>
  <dcterms:modified xsi:type="dcterms:W3CDTF">2016-04-26T10:48:00Z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